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4e52b937c14a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PROSJEKT INVEST AS</w:t>
      </w:r>
    </w:p>
    <w:sectPr>
      <w:headerReference xmlns:r="http://schemas.openxmlformats.org/officeDocument/2006/relationships" w:type="default" r:id="R846e14652dd6429f"/>
      <w:footerReference xmlns:r="http://schemas.openxmlformats.org/officeDocument/2006/relationships" w:type="default" r:id="R78e129398da748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 INVEST AS   ·   Org.nr 926 838 113   ·   Myrerveien 30B   ·   0494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6e14652dd6429f" /><Relationship Type="http://schemas.openxmlformats.org/officeDocument/2006/relationships/footer" Target="/word/footer1.xml" Id="R78e129398da74807" /></Relationships>
</file>