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43f15604047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MYRVIK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MYRVIK HOLDING AS</w:t>
      </w:r>
    </w:p>
    <w:sectPr>
      <w:headerReference xmlns:r="http://schemas.openxmlformats.org/officeDocument/2006/relationships" w:type="default" r:id="Rd3c9674813704ae0"/>
      <w:footerReference xmlns:r="http://schemas.openxmlformats.org/officeDocument/2006/relationships" w:type="default" r:id="Re8688e6f0bd8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9674813704ae0" /><Relationship Type="http://schemas.openxmlformats.org/officeDocument/2006/relationships/footer" Target="/word/footer1.xml" Id="Re8688e6f0bd84bf2" /></Relationships>
</file>