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7af9c391a4d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9e0d9354bf49d6"/>
      <w:footerReference xmlns:r="http://schemas.openxmlformats.org/officeDocument/2006/relationships" w:type="default" r:id="R203552cef6c1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 HOLDING AS   ·   Org.nr 926 704 591   ·   c/o Sindre Kvinge Kolseth, Hjalmar Brantings vei 2A   ·   5143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e0d9354bf49d6" /><Relationship Type="http://schemas.openxmlformats.org/officeDocument/2006/relationships/footer" Target="/word/footer1.xml" Id="R203552cef6c14652" /></Relationships>
</file>