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f28389e5b740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STEINSVIKVÅGEN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Vesterålen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Vesterålen,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STEINSVIKVÅGEN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a436f92a47497a"/>
      <w:footerReference xmlns:r="http://schemas.openxmlformats.org/officeDocument/2006/relationships" w:type="default" r:id="R60d19c1a100646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STEINSVIKVÅGEN EIENDOM AS   ·   Org.nr 926 410 539   ·   Steinsvikveien 4   ·   8470 BØ I VESTERÅLEN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STEINSVIKVÅGEN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a436f92a47497a" /><Relationship Type="http://schemas.openxmlformats.org/officeDocument/2006/relationships/footer" Target="/word/footer1.xml" Id="R60d19c1a1006466c" /></Relationships>
</file>