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834eaa818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BLONDIE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BLONDIE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d9e9cb9814bc2"/>
      <w:footerReference xmlns:r="http://schemas.openxmlformats.org/officeDocument/2006/relationships" w:type="default" r:id="R6a1b942b76d7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BLONDIE BYGG AS   ·   Org.nr 926 201 743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BLONDIE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d9e9cb9814bc2" /><Relationship Type="http://schemas.openxmlformats.org/officeDocument/2006/relationships/footer" Target="/word/footer1.xml" Id="R6a1b942b76d74d6d" /></Relationships>
</file>