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a890b9c0e546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CHERKESS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CHERKESS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684703aee34a18"/>
      <w:footerReference xmlns:r="http://schemas.openxmlformats.org/officeDocument/2006/relationships" w:type="default" r:id="Ra4ec4c47d02a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CHERKESS AS   ·   Org.nr 926 089 390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CHERKESS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684703aee34a18" /><Relationship Type="http://schemas.openxmlformats.org/officeDocument/2006/relationships/footer" Target="/word/footer1.xml" Id="Ra4ec4c47d02a45cd" /></Relationships>
</file>