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d58945b8c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ADAPTÉ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ADAPTÉ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0d7e4f449b49df"/>
      <w:footerReference xmlns:r="http://schemas.openxmlformats.org/officeDocument/2006/relationships" w:type="default" r:id="R1b761033a225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ADAPTÉ AS   ·   Org.nr 926 087 320   ·   Geitmyrsveien 33D   ·   0171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ADAPTÉ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d7e4f449b49df" /><Relationship Type="http://schemas.openxmlformats.org/officeDocument/2006/relationships/footer" Target="/word/footer1.xml" Id="R1b761033a22548a7" /></Relationships>
</file>