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837f139a14e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SH5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SH5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a98592bbd40b2"/>
      <w:footerReference xmlns:r="http://schemas.openxmlformats.org/officeDocument/2006/relationships" w:type="default" r:id="R3394924033d0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SH5 CONSULTING AS   ·   Org.nr 926 065 734   ·   c/o Lars Gustav Lode, Storehovden 5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SH5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a98592bbd40b2" /><Relationship Type="http://schemas.openxmlformats.org/officeDocument/2006/relationships/footer" Target="/word/footer1.xml" Id="R3394924033d047df" /></Relationships>
</file>