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f5bcf4bee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MALURD AS, org.nr 926 060 708,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7bfdf96adcd4186"/>
      <w:footerReference xmlns:r="http://schemas.openxmlformats.org/officeDocument/2006/relationships" w:type="default" r:id="R5db91919932f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fdf96adcd4186" /><Relationship Type="http://schemas.openxmlformats.org/officeDocument/2006/relationships/footer" Target="/word/footer1.xml" Id="R5db91919932f40b6" /></Relationships>
</file>