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d8e168c6340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PARCEL AS</w:t>
      </w:r>
    </w:p>
    <w:sectPr>
      <w:headerReference xmlns:r="http://schemas.openxmlformats.org/officeDocument/2006/relationships" w:type="default" r:id="Ra8a6276ed4ac4e87"/>
      <w:footerReference xmlns:r="http://schemas.openxmlformats.org/officeDocument/2006/relationships" w:type="default" r:id="Re8e36c1def01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6276ed4ac4e87" /><Relationship Type="http://schemas.openxmlformats.org/officeDocument/2006/relationships/footer" Target="/word/footer1.xml" Id="Re8e36c1def014ebf" /></Relationships>
</file>