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1bd4e9ec8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LUBU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LUBU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80734206c44a8"/>
      <w:footerReference xmlns:r="http://schemas.openxmlformats.org/officeDocument/2006/relationships" w:type="default" r:id="Rb2297748d1b6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LUBU INVEST AS   ·   Org.nr 925 935 255   ·   Bertrand Narvesens vei 4C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LUBU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80734206c44a8" /><Relationship Type="http://schemas.openxmlformats.org/officeDocument/2006/relationships/footer" Target="/word/footer1.xml" Id="Rb2297748d1b6442e" /></Relationships>
</file>