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dd37ebd184e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HUSQVARNA COMMERCIAL SOLUTIONS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HUSQVARNA COMMERCIAL SOLUTIONS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3be0f7d7a499a"/>
      <w:footerReference xmlns:r="http://schemas.openxmlformats.org/officeDocument/2006/relationships" w:type="default" r:id="Rd659652b19b9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HUSQVARNA COMMERCIAL SOLUTIONS NORGE AS   ·   Org.nr 925 918 261   ·   Varnaveien 35   ·   1526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HUSQVARNA COMMERCIAL SOLUTIONS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3be0f7d7a499a" /><Relationship Type="http://schemas.openxmlformats.org/officeDocument/2006/relationships/footer" Target="/word/footer1.xml" Id="Rd659652b19b9443c" /></Relationships>
</file>