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b59783fdeb47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SOUTHMEADOW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SOUTHMEADOW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c76ebd194b49bf"/>
      <w:footerReference xmlns:r="http://schemas.openxmlformats.org/officeDocument/2006/relationships" w:type="default" r:id="R63733d29fe024c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SOUTHMEADOW HOLDING AS   ·   Org.nr 925 896 780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SOUTHMEADOW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c76ebd194b49bf" /><Relationship Type="http://schemas.openxmlformats.org/officeDocument/2006/relationships/footer" Target="/word/footer1.xml" Id="R63733d29fe024cab" /></Relationships>
</file>