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ecce743d541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MMJ ASSET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MMJ ASSET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affa15a26849e5"/>
      <w:footerReference xmlns:r="http://schemas.openxmlformats.org/officeDocument/2006/relationships" w:type="default" r:id="R735b4c8010514e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MMJ ASSET MANAGEMENT AS   ·   Org.nr 925 855 014   ·   Åsas vei 20   ·   4633 KRISTIANSAND S   ·   mortenmj@me.com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MMJ ASSET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ffa15a26849e5" /><Relationship Type="http://schemas.openxmlformats.org/officeDocument/2006/relationships/footer" Target="/word/footer1.xml" Id="R735b4c8010514eb9" /></Relationships>
</file>