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d8fcf80b440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KICKSIDE AS</w:t>
      </w:r>
    </w:p>
    <w:sectPr>
      <w:headerReference xmlns:r="http://schemas.openxmlformats.org/officeDocument/2006/relationships" w:type="default" r:id="R22ce1103126d4bde"/>
      <w:footerReference xmlns:r="http://schemas.openxmlformats.org/officeDocument/2006/relationships" w:type="default" r:id="R2c077a15e953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KICKSIDE AS   ·   Org.nr 925 849 014   ·   Einar Haflans vei 32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KICKSIDE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e1103126d4bde" /><Relationship Type="http://schemas.openxmlformats.org/officeDocument/2006/relationships/footer" Target="/word/footer1.xml" Id="R2c077a15e9534d79" /></Relationships>
</file>