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49bccc5b3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TROLLÅSEN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TROLLÅSEN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d9390c0004c6b"/>
      <w:footerReference xmlns:r="http://schemas.openxmlformats.org/officeDocument/2006/relationships" w:type="default" r:id="R285c930f9c46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TROLLÅSEN FYSIOTERAPI AS   ·   Org.nr 925 847 658   ·   Trollåsveien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TROLLÅSEN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d9390c0004c6b" /><Relationship Type="http://schemas.openxmlformats.org/officeDocument/2006/relationships/footer" Target="/word/footer1.xml" Id="R285c930f9c46427d" /></Relationships>
</file>