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bc17bd0b045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RADICAL DOG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RADICAL DOG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35f51decd44595"/>
      <w:footerReference xmlns:r="http://schemas.openxmlformats.org/officeDocument/2006/relationships" w:type="default" r:id="Ree54e4c382f0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RADICAL DOG AS   ·   Org.nr 925 815 152   ·   Møllesvingen 2   ·   0854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RADICAL DOG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35f51decd44595" /><Relationship Type="http://schemas.openxmlformats.org/officeDocument/2006/relationships/footer" Target="/word/footer1.xml" Id="Ree54e4c382f04c63" /></Relationships>
</file>