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ca375e0c6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TORSK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TORSK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ccb6ac40c4ad6"/>
      <w:footerReference xmlns:r="http://schemas.openxmlformats.org/officeDocument/2006/relationships" w:type="default" r:id="R3e4749be6acd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TORSK AS   ·   Org.nr 925 795 550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TORSK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ccb6ac40c4ad6" /><Relationship Type="http://schemas.openxmlformats.org/officeDocument/2006/relationships/footer" Target="/word/footer1.xml" Id="R3e4749be6acd4bcd" /></Relationships>
</file>