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81e751dd2c40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TESDAL J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TESDAL J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7c8ff8deef406c"/>
      <w:footerReference xmlns:r="http://schemas.openxmlformats.org/officeDocument/2006/relationships" w:type="default" r:id="R46dfbdc3415e42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TESDAL J HOLDING AS   ·   Org.nr 925 756 539   ·   Langeveien 18   ·   5003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TESDAL J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7c8ff8deef406c" /><Relationship Type="http://schemas.openxmlformats.org/officeDocument/2006/relationships/footer" Target="/word/footer1.xml" Id="R46dfbdc3415e42ea" /></Relationships>
</file>