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5f84a8c39d4b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GRØNSTAD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Venabygd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Venabygd,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GRØNSTAD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fd033052b24488"/>
      <w:footerReference xmlns:r="http://schemas.openxmlformats.org/officeDocument/2006/relationships" w:type="default" r:id="Rc6f99578a7e842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GRØNSTAD AS   ·   Org.nr 925 731 595   ·   Venabygdsvegen 1500   ·   2632 VENABYGD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GRØNSTAD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fd033052b24488" /><Relationship Type="http://schemas.openxmlformats.org/officeDocument/2006/relationships/footer" Target="/word/footer1.xml" Id="Rc6f99578a7e842c3" /></Relationships>
</file>