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a7a63de1ef40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2024a0e9f1467a"/>
      <w:footerReference xmlns:r="http://schemas.openxmlformats.org/officeDocument/2006/relationships" w:type="default" r:id="R5baf2a62866a4d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PANC AS   ·   Org.nr 925 664 685   ·   Ingeniørveien 4   ·   0196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2024a0e9f1467a" /><Relationship Type="http://schemas.openxmlformats.org/officeDocument/2006/relationships/footer" Target="/word/footer1.xml" Id="R5baf2a62866a4d0f" /></Relationships>
</file>