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363320394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TEMPURA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TEMPURA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b8ecfe5f94583"/>
      <w:footerReference xmlns:r="http://schemas.openxmlformats.org/officeDocument/2006/relationships" w:type="default" r:id="R77d59abfc712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TEMPURA SUSHI AS   ·   Org.nr 925 614 270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TEMPURA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b8ecfe5f94583" /><Relationship Type="http://schemas.openxmlformats.org/officeDocument/2006/relationships/footer" Target="/word/footer1.xml" Id="R77d59abfc7124754" /></Relationships>
</file>