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0427f4c76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MAHMOUD HARMOUSH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MAHMOUD HARMOUSH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4822015e744e8"/>
      <w:footerReference xmlns:r="http://schemas.openxmlformats.org/officeDocument/2006/relationships" w:type="default" r:id="R480abd271fba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MAHMOUD HARMOUSH AS   ·   Org.nr 925 597 740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MAHMOUD HARMOUSH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4822015e744e8" /><Relationship Type="http://schemas.openxmlformats.org/officeDocument/2006/relationships/footer" Target="/word/footer1.xml" Id="R480abd271fba4905" /></Relationships>
</file>