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6295e1e6854a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KBR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KBR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49e40ddcd4c4b77"/>
      <w:footerReference xmlns:r="http://schemas.openxmlformats.org/officeDocument/2006/relationships" w:type="default" r:id="Ra9b49ab90b9048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KBR HOLDING AS   ·   Org.nr 925 559 539   ·   Langstranda 3   ·   8003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KBR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9e40ddcd4c4b77" /><Relationship Type="http://schemas.openxmlformats.org/officeDocument/2006/relationships/footer" Target="/word/footer1.xml" Id="Ra9b49ab90b90487b" /></Relationships>
</file>