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117908e9d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STAFF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STAFF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6656f8475942c7"/>
      <w:footerReference xmlns:r="http://schemas.openxmlformats.org/officeDocument/2006/relationships" w:type="default" r:id="R38b945590a15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STAFF AS   ·   Org.nr 925 374 989   ·   Bjørnset 20   ·   6910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STAFF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656f8475942c7" /><Relationship Type="http://schemas.openxmlformats.org/officeDocument/2006/relationships/footer" Target="/word/footer1.xml" Id="R38b945590a154b31" /></Relationships>
</file>