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06c7f15cf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INDUSTRIER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INDUSTRIER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da3e8ba6f4fad"/>
      <w:footerReference xmlns:r="http://schemas.openxmlformats.org/officeDocument/2006/relationships" w:type="default" r:id="Rde5a0b263bac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da3e8ba6f4fad" /><Relationship Type="http://schemas.openxmlformats.org/officeDocument/2006/relationships/footer" Target="/word/footer1.xml" Id="Rde5a0b263bac4d36" /></Relationships>
</file>