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282fe31de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ULLENSAKER ALMENNING 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ULLENSAKER ALMENNING 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c4943427b40b3"/>
      <w:footerReference xmlns:r="http://schemas.openxmlformats.org/officeDocument/2006/relationships" w:type="default" r:id="R903c67412e3f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ULLENSAKER ALMENNING KS   ·   Org.nr 925 292 028   ·   Nordåsvegen 5   ·   2032 MAURA   ·   Tlf. 94 84 74 70   ·   johanens@rom-alm.no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ULLENSAKER ALMENNING 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c4943427b40b3" /><Relationship Type="http://schemas.openxmlformats.org/officeDocument/2006/relationships/footer" Target="/word/footer1.xml" Id="R903c67412e3f414c" /></Relationships>
</file>