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3a9497f30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ÅLØYA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ÅLØYA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3df3f4b814015"/>
      <w:footerReference xmlns:r="http://schemas.openxmlformats.org/officeDocument/2006/relationships" w:type="default" r:id="Ra680116111c7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ÅLØYA INVEST AS   ·   Org.nr 925 282 170   ·   c/o Andreas Brunvatne Ørevik, Schweigårds vei 30B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ÅLØYA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3df3f4b814015" /><Relationship Type="http://schemas.openxmlformats.org/officeDocument/2006/relationships/footer" Target="/word/footer1.xml" Id="Ra680116111c74139" /></Relationships>
</file>