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e7077ef34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SAMFUNNSKRAFT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SAMFUNNSKRAFT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bf66b78514836"/>
      <w:footerReference xmlns:r="http://schemas.openxmlformats.org/officeDocument/2006/relationships" w:type="default" r:id="Rb86eca89c303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SAMFUNNSKRAFT AS   ·   Org.nr 925 225 037   ·   Holmenkollveien 109A   ·   0784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SAMFUNNSKRAFT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bf66b78514836" /><Relationship Type="http://schemas.openxmlformats.org/officeDocument/2006/relationships/footer" Target="/word/footer1.xml" Id="Rb86eca89c30343eb" /></Relationships>
</file>