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6a5c952a1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MELSOM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MELSOM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3acc0d33a4f46"/>
      <w:footerReference xmlns:r="http://schemas.openxmlformats.org/officeDocument/2006/relationships" w:type="default" r:id="R1578093bfc3a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MELSOM CONSULTING AS   ·   Org.nr 925 177 121   ·   Kristian IVs gate 15A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MELSOM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3acc0d33a4f46" /><Relationship Type="http://schemas.openxmlformats.org/officeDocument/2006/relationships/footer" Target="/word/footer1.xml" Id="R1578093bfc3a4d15" /></Relationships>
</file>