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842196b8b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ABISCO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01f8000746834f38"/>
      <w:footerReference xmlns:r="http://schemas.openxmlformats.org/officeDocument/2006/relationships" w:type="default" r:id="R4dee6fb5bb0d4b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8000746834f38" /><Relationship Type="http://schemas.openxmlformats.org/officeDocument/2006/relationships/footer" Target="/word/footer1.xml" Id="R4dee6fb5bb0d4b4b" /></Relationships>
</file>