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fc588c63b42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a9c151fac32646a2"/>
      <w:footerReference xmlns:r="http://schemas.openxmlformats.org/officeDocument/2006/relationships" w:type="default" r:id="R92fd3e780103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151fac32646a2" /><Relationship Type="http://schemas.openxmlformats.org/officeDocument/2006/relationships/footer" Target="/word/footer1.xml" Id="R92fd3e7801034598" /></Relationships>
</file>