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5f324076ac4f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TOJAN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TOJAN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ec345f2c4b4d70"/>
      <w:footerReference xmlns:r="http://schemas.openxmlformats.org/officeDocument/2006/relationships" w:type="default" r:id="R5357804d79364d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TOJAN INVEST AS   ·   Org.nr 925 127 019   ·   Andreas Grøttings veg 40   ·   2408 ELVERUM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TOJAN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ec345f2c4b4d70" /><Relationship Type="http://schemas.openxmlformats.org/officeDocument/2006/relationships/footer" Target="/word/footer1.xml" Id="R5357804d79364d63" /></Relationships>
</file>