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b5a64c000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fc01e58c34044"/>
      <w:footerReference xmlns:r="http://schemas.openxmlformats.org/officeDocument/2006/relationships" w:type="default" r:id="R779784da0030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BSE AS   ·   Org.nr 925 058 769   ·   Furuhaugen 1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fc01e58c34044" /><Relationship Type="http://schemas.openxmlformats.org/officeDocument/2006/relationships/footer" Target="/word/footer1.xml" Id="R779784da00304e41" /></Relationships>
</file>