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6addff098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fafb2f9db4bbf"/>
      <w:footerReference xmlns:r="http://schemas.openxmlformats.org/officeDocument/2006/relationships" w:type="default" r:id="R906107a73c54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GSK HOLDING AS   ·   Org.nr 924 948 809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fafb2f9db4bbf" /><Relationship Type="http://schemas.openxmlformats.org/officeDocument/2006/relationships/footer" Target="/word/footer1.xml" Id="R906107a73c544539" /></Relationships>
</file>