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1a9f2d7b642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AAG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AAG CONSULT AS</w:t>
      </w:r>
    </w:p>
    <w:sectPr>
      <w:headerReference xmlns:r="http://schemas.openxmlformats.org/officeDocument/2006/relationships" w:type="default" r:id="R8caf630caa524cda"/>
      <w:footerReference xmlns:r="http://schemas.openxmlformats.org/officeDocument/2006/relationships" w:type="default" r:id="Rf9dd4184fc68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f630caa524cda" /><Relationship Type="http://schemas.openxmlformats.org/officeDocument/2006/relationships/footer" Target="/word/footer1.xml" Id="Rf9dd4184fc68464a" /></Relationships>
</file>