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ba68ad6b64d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UNDHEIM HOLDING AS</w:t>
      </w:r>
    </w:p>
    <w:sectPr>
      <w:headerReference xmlns:r="http://schemas.openxmlformats.org/officeDocument/2006/relationships" w:type="default" r:id="R0771f5fee34e422b"/>
      <w:footerReference xmlns:r="http://schemas.openxmlformats.org/officeDocument/2006/relationships" w:type="default" r:id="R671d8b93f1a4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HOLDING AS   ·   Org.nr 924 924 063   ·   Undheimsvegen 396   ·   4342 UNDHEIM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1f5fee34e422b" /><Relationship Type="http://schemas.openxmlformats.org/officeDocument/2006/relationships/footer" Target="/word/footer1.xml" Id="R671d8b93f1a44819" /></Relationships>
</file>