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c003cfa7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UNDHEIM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HOLDING AS</w:t>
      </w:r>
    </w:p>
    <w:sectPr>
      <w:headerReference xmlns:r="http://schemas.openxmlformats.org/officeDocument/2006/relationships" w:type="default" r:id="Rd29bba3726a94eba"/>
      <w:footerReference xmlns:r="http://schemas.openxmlformats.org/officeDocument/2006/relationships" w:type="default" r:id="Re5e465896abb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bba3726a94eba" /><Relationship Type="http://schemas.openxmlformats.org/officeDocument/2006/relationships/footer" Target="/word/footer1.xml" Id="Re5e465896abb43d4" /></Relationships>
</file>