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f5b049b8f946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GOFAS AS</w:t>
      </w:r>
    </w:p>
    <w:sectPr>
      <w:headerReference xmlns:r="http://schemas.openxmlformats.org/officeDocument/2006/relationships" w:type="default" r:id="R83e08be2438346b3"/>
      <w:footerReference xmlns:r="http://schemas.openxmlformats.org/officeDocument/2006/relationships" w:type="default" r:id="Rc8c42fddd42b4e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GOFAS AS   ·   Org.nr 924 892 021   ·   Industriveien 39F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GOFAS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e08be2438346b3" /><Relationship Type="http://schemas.openxmlformats.org/officeDocument/2006/relationships/footer" Target="/word/footer1.xml" Id="Rc8c42fddd42b4eb5" /></Relationships>
</file>