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1bf692101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EK APARICIO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 APARICIO INVEST AS</w:t>
      </w:r>
    </w:p>
    <w:sectPr>
      <w:headerReference xmlns:r="http://schemas.openxmlformats.org/officeDocument/2006/relationships" w:type="default" r:id="Rae6dd974f15c49f2"/>
      <w:footerReference xmlns:r="http://schemas.openxmlformats.org/officeDocument/2006/relationships" w:type="default" r:id="Reb987a622061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dd974f15c49f2" /><Relationship Type="http://schemas.openxmlformats.org/officeDocument/2006/relationships/footer" Target="/word/footer1.xml" Id="Reb987a6220614a9c" /></Relationships>
</file>