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9bf635d0b42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MARION MURVINE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MARION MURVINE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e52aea92b646c0"/>
      <w:footerReference xmlns:r="http://schemas.openxmlformats.org/officeDocument/2006/relationships" w:type="default" r:id="R2d78a7486b3f45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MARION MURVINE AS   ·   Org.nr 924 519 738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MARION MURVINE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e52aea92b646c0" /><Relationship Type="http://schemas.openxmlformats.org/officeDocument/2006/relationships/footer" Target="/word/footer1.xml" Id="R2d78a7486b3f453f" /></Relationships>
</file>