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3dbf31f4774e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VENTURENET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VENTURENET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b4b9f37ee94b28"/>
      <w:footerReference xmlns:r="http://schemas.openxmlformats.org/officeDocument/2006/relationships" w:type="default" r:id="R92021fcbc0a448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VENTURENET AS   ·   Org.nr 924 468 424   ·   C/O Inge Kampenes, Folloveien 41   ·   1423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VENTURENET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b4b9f37ee94b28" /><Relationship Type="http://schemas.openxmlformats.org/officeDocument/2006/relationships/footer" Target="/word/footer1.xml" Id="R92021fcbc0a448ed" /></Relationships>
</file>