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bc9f959314a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L-L SJÅFØRSERVICE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L-L SJÅFØRSERVICE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39a39487b4a90"/>
      <w:footerReference xmlns:r="http://schemas.openxmlformats.org/officeDocument/2006/relationships" w:type="default" r:id="Reb6b0d12cfe9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L-L SJÅFØRSERVICE AS   ·   Org.nr 924 373 547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L-L SJÅFØRSERVICE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39a39487b4a90" /><Relationship Type="http://schemas.openxmlformats.org/officeDocument/2006/relationships/footer" Target="/word/footer1.xml" Id="Reb6b0d12cfe94885" /></Relationships>
</file>