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9d52ad35541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ACCOUNTING SOLUTIONS AS</w:t>
      </w:r>
    </w:p>
    <w:sectPr>
      <w:headerReference xmlns:r="http://schemas.openxmlformats.org/officeDocument/2006/relationships" w:type="default" r:id="Rf705e729196a41fc"/>
      <w:footerReference xmlns:r="http://schemas.openxmlformats.org/officeDocument/2006/relationships" w:type="default" r:id="R2069ef790489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ACCOUNTING SOLUTIONS AS   ·   Org.nr 923 799 729   ·   Angerstveien 23B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5e729196a41fc" /><Relationship Type="http://schemas.openxmlformats.org/officeDocument/2006/relationships/footer" Target="/word/footer1.xml" Id="R2069ef79048946ee" /></Relationships>
</file>