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b1b6e9423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BYGG OG ELEKTRO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BYGG OG ELEKTRO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fa536a5cf4cc8"/>
      <w:footerReference xmlns:r="http://schemas.openxmlformats.org/officeDocument/2006/relationships" w:type="default" r:id="Rec06a8b139ab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BYGG OG ELEKTRO KOMPETANSE AS   ·   Org.nr 923 788 581   ·   Parkveien 1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BYGG OG ELEKTRO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fa536a5cf4cc8" /><Relationship Type="http://schemas.openxmlformats.org/officeDocument/2006/relationships/footer" Target="/word/footer1.xml" Id="Rec06a8b139ab4117" /></Relationships>
</file>