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d985775bd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LITTLE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LITTLE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fd9eea3df4f49"/>
      <w:footerReference xmlns:r="http://schemas.openxmlformats.org/officeDocument/2006/relationships" w:type="default" r:id="Rda41c5ec9cb7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LITTLE HOUSE AS   ·   Org.nr 923 264 698   ·   Slettheiveien 3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LITTLE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fd9eea3df4f49" /><Relationship Type="http://schemas.openxmlformats.org/officeDocument/2006/relationships/footer" Target="/word/footer1.xml" Id="Rda41c5ec9cb74889" /></Relationships>
</file>