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72dc6d14e44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MSAA AS</w:t>
      </w:r>
    </w:p>
    <w:sectPr>
      <w:headerReference xmlns:r="http://schemas.openxmlformats.org/officeDocument/2006/relationships" w:type="default" r:id="R9bf7707591ed40b8"/>
      <w:footerReference xmlns:r="http://schemas.openxmlformats.org/officeDocument/2006/relationships" w:type="default" r:id="Re5b32c77a0b1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MSAA AS   ·   Org.nr 922 651 663   ·   Fabrikkvegen 1   ·   4362 VIGRESTAD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7707591ed40b8" /><Relationship Type="http://schemas.openxmlformats.org/officeDocument/2006/relationships/footer" Target="/word/footer1.xml" Id="Re5b32c77a0b14f68" /></Relationships>
</file>