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38e8b48f6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NAILED 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00bf5c9504f44896"/>
      <w:footerReference xmlns:r="http://schemas.openxmlformats.org/officeDocument/2006/relationships" w:type="default" r:id="Ra0deb4cc8e8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5c9504f44896" /><Relationship Type="http://schemas.openxmlformats.org/officeDocument/2006/relationships/footer" Target="/word/footer1.xml" Id="Ra0deb4cc8e814ccc" /></Relationships>
</file>