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c1d89898a741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TIMBERBYGG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TIMBERBYGG AS</w:t>
      </w:r>
    </w:p>
    <w:sectPr>
      <w:headerReference xmlns:r="http://schemas.openxmlformats.org/officeDocument/2006/relationships" w:type="default" r:id="R4ba951fe74194c95"/>
      <w:footerReference xmlns:r="http://schemas.openxmlformats.org/officeDocument/2006/relationships" w:type="default" r:id="R4496922d75354f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TIMBERBYGG AS   ·   Org.nr 922 577 021   ·   Vikelvfaret 12   ·   7054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TIMBERBYGG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a951fe74194c95" /><Relationship Type="http://schemas.openxmlformats.org/officeDocument/2006/relationships/footer" Target="/word/footer1.xml" Id="R4496922d75354f1d" /></Relationships>
</file>