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a2b81694e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279c708f6420e"/>
      <w:footerReference xmlns:r="http://schemas.openxmlformats.org/officeDocument/2006/relationships" w:type="default" r:id="R2fb8aa5ee79f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279c708f6420e" /><Relationship Type="http://schemas.openxmlformats.org/officeDocument/2006/relationships/footer" Target="/word/footer1.xml" Id="R2fb8aa5ee79f4580" /></Relationships>
</file>